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AA0D" w14:textId="77777777" w:rsidR="008A4C9E" w:rsidRPr="001557B0" w:rsidRDefault="008A4C9E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/>
          <w:color w:val="911A8C"/>
        </w:rPr>
      </w:pPr>
    </w:p>
    <w:p w14:paraId="775D99F3" w14:textId="77777777" w:rsidR="008A4C9E" w:rsidRPr="001557B0" w:rsidRDefault="00000000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/>
          <w:color w:val="911A8C"/>
          <w:sz w:val="28"/>
          <w:szCs w:val="28"/>
        </w:rPr>
      </w:pPr>
      <w:r w:rsidRPr="001557B0">
        <w:rPr>
          <w:rFonts w:ascii="Roboto" w:eastAsia="Roboto" w:hAnsi="Roboto" w:cs="Roboto"/>
          <w:b/>
          <w:color w:val="911A8C"/>
          <w:sz w:val="28"/>
          <w:szCs w:val="28"/>
        </w:rPr>
        <w:t>Edital Ativa Educação - Seleção de Municípios</w:t>
      </w:r>
    </w:p>
    <w:p w14:paraId="5CE7E853" w14:textId="77777777" w:rsidR="008A4C9E" w:rsidRPr="001557B0" w:rsidRDefault="00000000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/>
          <w:color w:val="911A8C"/>
          <w:sz w:val="26"/>
          <w:szCs w:val="26"/>
        </w:rPr>
      </w:pPr>
      <w:r w:rsidRPr="001557B0">
        <w:rPr>
          <w:rFonts w:ascii="Roboto" w:eastAsia="Roboto" w:hAnsi="Roboto" w:cs="Roboto"/>
          <w:b/>
          <w:color w:val="911A8C"/>
          <w:sz w:val="26"/>
          <w:szCs w:val="26"/>
        </w:rPr>
        <w:t>2023 - Ciclo I</w:t>
      </w:r>
    </w:p>
    <w:p w14:paraId="47C8AB78" w14:textId="77777777" w:rsidR="008A4C9E" w:rsidRPr="001557B0" w:rsidRDefault="008A4C9E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  <w:color w:val="911A8C"/>
        </w:rPr>
      </w:pPr>
    </w:p>
    <w:p w14:paraId="0BDF1467" w14:textId="77777777" w:rsidR="004465F9" w:rsidRPr="001557B0" w:rsidRDefault="004465F9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  <w:color w:val="911A8C"/>
        </w:rPr>
      </w:pPr>
    </w:p>
    <w:p w14:paraId="5CBFC65C" w14:textId="457C62ED" w:rsidR="00E83D8D" w:rsidRPr="001557B0" w:rsidRDefault="00E83D8D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center"/>
        <w:rPr>
          <w:rFonts w:ascii="Roboto" w:eastAsia="Roboto" w:hAnsi="Roboto" w:cs="Roboto"/>
          <w:b/>
          <w:bCs/>
          <w:color w:val="911A8C"/>
        </w:rPr>
      </w:pPr>
      <w:r w:rsidRPr="001557B0">
        <w:rPr>
          <w:rFonts w:ascii="Roboto" w:eastAsia="Roboto" w:hAnsi="Roboto" w:cs="Roboto"/>
          <w:b/>
          <w:bCs/>
          <w:color w:val="911A8C"/>
        </w:rPr>
        <w:t>ROTEIRO DE PERGUNTAS PARA FINALISTAS</w:t>
      </w:r>
    </w:p>
    <w:p w14:paraId="1C5AFB25" w14:textId="77777777" w:rsidR="004465F9" w:rsidRPr="001557B0" w:rsidRDefault="004465F9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  <w:color w:val="911A8C"/>
        </w:rPr>
      </w:pPr>
    </w:p>
    <w:p w14:paraId="43CE2B05" w14:textId="040E1133" w:rsidR="00E83D8D" w:rsidRDefault="00E83D8D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</w:rPr>
      </w:pPr>
      <w:r w:rsidRPr="001557B0">
        <w:rPr>
          <w:rFonts w:ascii="Roboto" w:eastAsia="Roboto" w:hAnsi="Roboto" w:cs="Roboto"/>
        </w:rPr>
        <w:t>Conforme Item 7.1.4 do Regulamento do Edital Ativa Educação Ciclo I</w:t>
      </w:r>
    </w:p>
    <w:p w14:paraId="3960CEC8" w14:textId="51E9AF76" w:rsidR="00B60E0C" w:rsidRPr="00B60E0C" w:rsidRDefault="00B60E0C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55"/>
        <w:jc w:val="both"/>
        <w:rPr>
          <w:rFonts w:ascii="Roboto" w:eastAsia="Roboto" w:hAnsi="Roboto" w:cs="Roboto"/>
          <w:sz w:val="10"/>
          <w:szCs w:val="10"/>
        </w:rPr>
      </w:pPr>
      <w:r w:rsidRPr="00B60E0C">
        <w:rPr>
          <w:rFonts w:ascii="Roboto" w:eastAsia="Roboto" w:hAnsi="Roboto" w:cs="Roboto"/>
          <w:sz w:val="10"/>
          <w:szCs w:val="10"/>
        </w:rPr>
        <w:t xml:space="preserve"> </w:t>
      </w:r>
    </w:p>
    <w:p w14:paraId="286DA61C" w14:textId="7B9A3110" w:rsidR="00E83D8D" w:rsidRPr="001557B0" w:rsidRDefault="00E83D8D" w:rsidP="00B60E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ind w:left="1440" w:right="55"/>
        <w:jc w:val="both"/>
        <w:rPr>
          <w:rFonts w:ascii="Roboto" w:eastAsia="Roboto" w:hAnsi="Roboto" w:cs="Roboto"/>
        </w:rPr>
      </w:pPr>
      <w:r w:rsidRPr="001557B0">
        <w:rPr>
          <w:rFonts w:ascii="Roboto" w:eastAsia="Roboto" w:hAnsi="Roboto" w:cs="Roboto"/>
          <w:b/>
        </w:rPr>
        <w:t>“7.1.4 Quarta etapa – entrevistas com as secretarias e diretorias:</w:t>
      </w:r>
      <w:r w:rsidRPr="001557B0">
        <w:rPr>
          <w:rFonts w:ascii="Roboto" w:eastAsia="Roboto" w:hAnsi="Roboto" w:cs="Roboto"/>
        </w:rPr>
        <w:t xml:space="preserve"> realizada somente com as Secretarias Municipais ou Diretorias Regionais de Ensino finalistas, conforme resultado das etapas anteriores para aprofundamento do entendimento do contexto do município e proposta de implementação do programa.”</w:t>
      </w:r>
    </w:p>
    <w:p w14:paraId="29ED1371" w14:textId="2986982B" w:rsidR="00E83D8D" w:rsidRPr="001557B0" w:rsidRDefault="004903AE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ind w:right="55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</w:t>
      </w:r>
      <w:r w:rsidR="00E83D8D" w:rsidRPr="001557B0">
        <w:rPr>
          <w:rFonts w:ascii="Roboto" w:eastAsia="Roboto" w:hAnsi="Roboto" w:cs="Roboto"/>
        </w:rPr>
        <w:t>erão realizadas entrevistas com os finalistas deste processo seletivo</w:t>
      </w:r>
      <w:r w:rsidR="00164653">
        <w:rPr>
          <w:rFonts w:ascii="Roboto" w:eastAsia="Roboto" w:hAnsi="Roboto" w:cs="Roboto"/>
        </w:rPr>
        <w:t xml:space="preserve"> e, para</w:t>
      </w:r>
      <w:r w:rsidR="00E83D8D" w:rsidRPr="001557B0">
        <w:rPr>
          <w:rFonts w:ascii="Roboto" w:eastAsia="Roboto" w:hAnsi="Roboto" w:cs="Roboto"/>
        </w:rPr>
        <w:t xml:space="preserve"> permitir que as equipes dos municípios inscritos possam se preparar, compartilhamos abaixo o roteiro de perguntas que serão aplicadas.</w:t>
      </w:r>
    </w:p>
    <w:p w14:paraId="16A101CA" w14:textId="77777777" w:rsidR="001557B0" w:rsidRDefault="001557B0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ind w:right="55"/>
        <w:jc w:val="both"/>
        <w:rPr>
          <w:rFonts w:ascii="Roboto" w:eastAsia="Roboto" w:hAnsi="Roboto" w:cs="Roboto"/>
        </w:rPr>
      </w:pPr>
    </w:p>
    <w:p w14:paraId="243A99FF" w14:textId="0E6A147F" w:rsidR="001557B0" w:rsidRPr="001557B0" w:rsidRDefault="00E83D8D" w:rsidP="0015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ind w:right="55"/>
        <w:jc w:val="both"/>
        <w:rPr>
          <w:rFonts w:ascii="Roboto" w:hAnsi="Roboto"/>
          <w:b/>
          <w:color w:val="7030A0"/>
        </w:rPr>
      </w:pPr>
      <w:r w:rsidRPr="001557B0">
        <w:rPr>
          <w:rFonts w:ascii="Roboto" w:eastAsia="Roboto" w:hAnsi="Roboto" w:cs="Roboto"/>
          <w:b/>
          <w:bCs/>
          <w:color w:val="7030A0"/>
        </w:rPr>
        <w:t>PERGUNTAS</w:t>
      </w:r>
      <w:r w:rsidR="001557B0" w:rsidRPr="001557B0">
        <w:rPr>
          <w:rFonts w:ascii="Roboto" w:eastAsia="Roboto" w:hAnsi="Roboto" w:cs="Roboto"/>
          <w:b/>
          <w:bCs/>
          <w:color w:val="7030A0"/>
        </w:rPr>
        <w:t xml:space="preserve"> - </w:t>
      </w:r>
      <w:r w:rsidR="001557B0" w:rsidRPr="001557B0">
        <w:rPr>
          <w:rFonts w:ascii="Roboto" w:hAnsi="Roboto"/>
          <w:b/>
          <w:color w:val="7030A0"/>
        </w:rPr>
        <w:t xml:space="preserve">PROPOSTA DE PARTICIPAÇÃO NO ATIVA EDUCAÇÃO </w:t>
      </w:r>
    </w:p>
    <w:p w14:paraId="69543569" w14:textId="0C01C181" w:rsidR="001557B0" w:rsidRPr="001557B0" w:rsidRDefault="001557B0" w:rsidP="001557B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1557B0">
        <w:rPr>
          <w:rFonts w:ascii="Roboto" w:hAnsi="Roboto"/>
          <w:bCs/>
        </w:rPr>
        <w:t xml:space="preserve">Quais os principais critérios ou preferências utilizadas para a seleção das escolas indicadas nesta proposta como beneficiárias diretas do Programa Ativa Educação? </w:t>
      </w:r>
    </w:p>
    <w:p w14:paraId="5E91DFAC" w14:textId="77777777" w:rsidR="001557B0" w:rsidRDefault="001557B0" w:rsidP="001557B0">
      <w:pPr>
        <w:tabs>
          <w:tab w:val="left" w:pos="567"/>
        </w:tabs>
        <w:rPr>
          <w:rFonts w:ascii="Roboto" w:hAnsi="Roboto"/>
          <w:bCs/>
        </w:rPr>
      </w:pPr>
    </w:p>
    <w:p w14:paraId="24857B47" w14:textId="77777777" w:rsidR="001557B0" w:rsidRPr="001557B0" w:rsidRDefault="001557B0" w:rsidP="001557B0">
      <w:pPr>
        <w:tabs>
          <w:tab w:val="left" w:pos="567"/>
        </w:tabs>
        <w:rPr>
          <w:rFonts w:ascii="Roboto" w:hAnsi="Roboto"/>
          <w:bCs/>
        </w:rPr>
      </w:pPr>
    </w:p>
    <w:p w14:paraId="1D3EC438" w14:textId="77777777" w:rsidR="001557B0" w:rsidRPr="001557B0" w:rsidRDefault="001557B0" w:rsidP="001557B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1557B0">
        <w:rPr>
          <w:rFonts w:ascii="Roboto" w:hAnsi="Roboto"/>
          <w:bCs/>
        </w:rPr>
        <w:t>Como é estruturado e realizado na prática o relacionamento da Secretaria ou Diretoria com as escolas da rede pública deste município?</w:t>
      </w:r>
    </w:p>
    <w:p w14:paraId="0BFA600E" w14:textId="77777777" w:rsidR="001557B0" w:rsidRPr="001557B0" w:rsidRDefault="001557B0" w:rsidP="001557B0">
      <w:pPr>
        <w:tabs>
          <w:tab w:val="left" w:pos="567"/>
        </w:tabs>
        <w:rPr>
          <w:rFonts w:ascii="Roboto" w:hAnsi="Roboto"/>
          <w:bCs/>
        </w:rPr>
      </w:pPr>
      <w:r w:rsidRPr="001557B0">
        <w:rPr>
          <w:rFonts w:ascii="Roboto" w:hAnsi="Roboto"/>
          <w:bCs/>
        </w:rPr>
        <w:t xml:space="preserve">Texto de ajuda: Quais as instâncias? Existem encontros e reuniões recorrentes? Quais os canais de comunicação? É feito de maneira mais formal ou informal? </w:t>
      </w:r>
    </w:p>
    <w:p w14:paraId="1F43A60C" w14:textId="5495A5AD" w:rsidR="001557B0" w:rsidRPr="001557B0" w:rsidRDefault="001557B0" w:rsidP="001557B0">
      <w:pP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0145CD3D" w14:textId="77777777" w:rsidR="001557B0" w:rsidRPr="001557B0" w:rsidRDefault="001557B0" w:rsidP="001557B0">
      <w:pP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6DDF5D72" w14:textId="284AB1D9" w:rsidR="001557B0" w:rsidRPr="001557B0" w:rsidRDefault="001557B0" w:rsidP="001557B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1557B0">
        <w:rPr>
          <w:rFonts w:ascii="Roboto" w:hAnsi="Roboto"/>
          <w:bCs/>
        </w:rPr>
        <w:t>Entendendo que o Programa tem a duração de 12 meses, entre o processo formativo e a replicação, quais as principais ações que a Secretaria ou Diretoria proponente prevê para mobilizar e manter engajadas as escolas indicadas nesta proposta para o Programa Ativa Educação</w:t>
      </w:r>
      <w:r w:rsidRPr="001557B0">
        <w:rPr>
          <w:rFonts w:ascii="Roboto" w:hAnsi="Roboto"/>
          <w:bCs/>
          <w:color w:val="000000"/>
        </w:rPr>
        <w:t xml:space="preserve">? </w:t>
      </w:r>
    </w:p>
    <w:p w14:paraId="2D10D8C6" w14:textId="77777777" w:rsidR="001557B0" w:rsidRDefault="001557B0" w:rsidP="001557B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6B3D0704" w14:textId="77777777" w:rsidR="001557B0" w:rsidRPr="001557B0" w:rsidRDefault="001557B0" w:rsidP="001557B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7A58FAC5" w14:textId="22D62045" w:rsidR="001557B0" w:rsidRPr="001557B0" w:rsidRDefault="001557B0" w:rsidP="001557B0">
      <w:pPr>
        <w:widowControl w:val="0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1557B0">
        <w:rPr>
          <w:rFonts w:ascii="Roboto" w:hAnsi="Roboto"/>
          <w:bCs/>
        </w:rPr>
        <w:t xml:space="preserve">Quais as características e diferenciais da rede de educação, da proponente, do município e/ou das escolas indicadas que permitiriam uma boa replicação do conhecimento a outras escolas? Por quê? </w:t>
      </w:r>
    </w:p>
    <w:p w14:paraId="42994569" w14:textId="77777777" w:rsidR="001557B0" w:rsidRDefault="001557B0" w:rsidP="001557B0">
      <w:pP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6A24DDEB" w14:textId="77777777" w:rsidR="001557B0" w:rsidRDefault="001557B0" w:rsidP="001557B0">
      <w:pP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2BB2BF5F" w14:textId="77777777" w:rsidR="00130F9D" w:rsidRPr="001557B0" w:rsidRDefault="00130F9D" w:rsidP="001557B0">
      <w:pPr>
        <w:tabs>
          <w:tab w:val="left" w:pos="567"/>
        </w:tabs>
        <w:jc w:val="both"/>
        <w:rPr>
          <w:rFonts w:ascii="Roboto" w:hAnsi="Roboto"/>
          <w:bCs/>
          <w:color w:val="BFBFBF"/>
        </w:rPr>
      </w:pPr>
    </w:p>
    <w:p w14:paraId="1A94CBF7" w14:textId="2E176408" w:rsidR="001557B0" w:rsidRPr="001557B0" w:rsidRDefault="001557B0" w:rsidP="001557B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</w:rPr>
      </w:pPr>
      <w:r w:rsidRPr="001557B0">
        <w:rPr>
          <w:rFonts w:ascii="Roboto" w:hAnsi="Roboto"/>
          <w:bCs/>
        </w:rPr>
        <w:lastRenderedPageBreak/>
        <w:t>Quais as características e diferenciais da rede de educação, da proponente, do município e/ou das escolas indicadas que permitiriam uma boa mobilização comunitária nos territórios? Por quê?</w:t>
      </w:r>
    </w:p>
    <w:p w14:paraId="3FD45C9A" w14:textId="77777777" w:rsidR="001557B0" w:rsidRDefault="001557B0" w:rsidP="001557B0">
      <w:pPr>
        <w:pStyle w:val="PargrafodaLista"/>
        <w:tabs>
          <w:tab w:val="left" w:pos="567"/>
        </w:tabs>
        <w:ind w:left="0"/>
        <w:rPr>
          <w:rFonts w:ascii="Roboto" w:hAnsi="Roboto"/>
          <w:bCs/>
        </w:rPr>
      </w:pPr>
    </w:p>
    <w:p w14:paraId="0FE0B325" w14:textId="77777777" w:rsidR="001557B0" w:rsidRPr="001557B0" w:rsidRDefault="001557B0" w:rsidP="001557B0">
      <w:pPr>
        <w:pStyle w:val="PargrafodaLista"/>
        <w:tabs>
          <w:tab w:val="left" w:pos="567"/>
        </w:tabs>
        <w:ind w:left="0"/>
        <w:rPr>
          <w:rFonts w:ascii="Roboto" w:hAnsi="Roboto"/>
          <w:bCs/>
        </w:rPr>
      </w:pPr>
    </w:p>
    <w:p w14:paraId="5591B68E" w14:textId="77777777" w:rsidR="001557B0" w:rsidRPr="00130F9D" w:rsidRDefault="001557B0" w:rsidP="001557B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firstLine="0"/>
        <w:jc w:val="both"/>
        <w:rPr>
          <w:rFonts w:ascii="Roboto" w:hAnsi="Roboto"/>
          <w:bCs/>
          <w:color w:val="000000" w:themeColor="text1"/>
        </w:rPr>
      </w:pPr>
      <w:r w:rsidRPr="001557B0">
        <w:rPr>
          <w:rFonts w:ascii="Roboto" w:hAnsi="Roboto"/>
          <w:bCs/>
          <w:color w:val="000000" w:themeColor="text1"/>
        </w:rPr>
        <w:t xml:space="preserve">O </w:t>
      </w:r>
      <w:r w:rsidRPr="00130F9D">
        <w:rPr>
          <w:rFonts w:ascii="Roboto" w:hAnsi="Roboto"/>
          <w:bCs/>
          <w:color w:val="000000" w:themeColor="text1"/>
        </w:rPr>
        <w:t>município possui ações voltadas à temática da transição energética (transição da geração e consumo de fontes fósseis para fontes renováveis- hidrelétricas, solar ou eólica)?</w:t>
      </w:r>
    </w:p>
    <w:p w14:paraId="22110469" w14:textId="77777777" w:rsidR="001557B0" w:rsidRPr="00130F9D" w:rsidRDefault="001557B0" w:rsidP="001557B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</w:rPr>
      </w:pPr>
    </w:p>
    <w:p w14:paraId="7222E5BC" w14:textId="295E4F32" w:rsidR="001557B0" w:rsidRPr="00130F9D" w:rsidRDefault="001557B0" w:rsidP="001557B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Roboto" w:hAnsi="Roboto"/>
          <w:bCs/>
          <w:i/>
          <w:iCs/>
        </w:rPr>
      </w:pPr>
      <w:r w:rsidRPr="00130F9D">
        <w:rPr>
          <w:rFonts w:ascii="Roboto" w:hAnsi="Roboto"/>
          <w:bCs/>
          <w:i/>
          <w:iCs/>
        </w:rPr>
        <w:t>Texto de ajuda: Entende-se por ações voltadas à temática da transição energética aquelas que apresentam mudança na geração e consumo de energia para as de fonte renovável ou de baixo carbono, bem como a otimização do uso de bens e serviços.</w:t>
      </w:r>
    </w:p>
    <w:p w14:paraId="59617754" w14:textId="77777777" w:rsidR="001557B0" w:rsidRDefault="001557B0" w:rsidP="00130F9D">
      <w:pPr>
        <w:pStyle w:val="PargrafodaLista"/>
        <w:tabs>
          <w:tab w:val="left" w:pos="567"/>
        </w:tabs>
        <w:ind w:left="0"/>
        <w:rPr>
          <w:rFonts w:ascii="Roboto" w:hAnsi="Roboto"/>
          <w:bCs/>
        </w:rPr>
      </w:pPr>
    </w:p>
    <w:p w14:paraId="40FD7E74" w14:textId="77777777" w:rsidR="00130F9D" w:rsidRPr="00130F9D" w:rsidRDefault="00130F9D" w:rsidP="00130F9D">
      <w:pPr>
        <w:pStyle w:val="PargrafodaLista"/>
        <w:tabs>
          <w:tab w:val="left" w:pos="567"/>
        </w:tabs>
        <w:ind w:left="0"/>
        <w:rPr>
          <w:rFonts w:ascii="Roboto" w:hAnsi="Roboto"/>
          <w:bCs/>
        </w:rPr>
      </w:pPr>
    </w:p>
    <w:p w14:paraId="21A45015" w14:textId="03694F15" w:rsidR="001557B0" w:rsidRPr="00130F9D" w:rsidRDefault="00F57A03" w:rsidP="00130F9D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Roboto" w:hAnsi="Roboto"/>
          <w:bCs/>
        </w:rPr>
      </w:pPr>
      <w:r w:rsidRPr="00130F9D">
        <w:rPr>
          <w:rFonts w:ascii="Roboto" w:hAnsi="Roboto"/>
          <w:bCs/>
        </w:rPr>
        <w:t>Conte-nos, de maneira resumida, sobre as principais políticas públicas, programas e projetos voltados à juventude do município.</w:t>
      </w:r>
    </w:p>
    <w:sectPr w:rsidR="001557B0" w:rsidRPr="00130F9D">
      <w:headerReference w:type="default" r:id="rId11"/>
      <w:footerReference w:type="even" r:id="rId12"/>
      <w:footerReference w:type="default" r:id="rId13"/>
      <w:footerReference w:type="first" r:id="rId14"/>
      <w:pgSz w:w="11900" w:h="16820"/>
      <w:pgMar w:top="1276" w:right="1639" w:bottom="1034" w:left="170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A289" w14:textId="77777777" w:rsidR="000A42DF" w:rsidRDefault="000A42DF">
      <w:pPr>
        <w:spacing w:line="240" w:lineRule="auto"/>
      </w:pPr>
      <w:r>
        <w:separator/>
      </w:r>
    </w:p>
  </w:endnote>
  <w:endnote w:type="continuationSeparator" w:id="0">
    <w:p w14:paraId="308A3671" w14:textId="77777777" w:rsidR="000A42DF" w:rsidRDefault="000A42DF">
      <w:pPr>
        <w:spacing w:line="240" w:lineRule="auto"/>
      </w:pPr>
      <w:r>
        <w:continuationSeparator/>
      </w:r>
    </w:p>
  </w:endnote>
  <w:endnote w:type="continuationNotice" w:id="1">
    <w:p w14:paraId="4F302BBA" w14:textId="77777777" w:rsidR="000A42DF" w:rsidRDefault="000A42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7119" w14:textId="7741A742" w:rsidR="008A4C9E" w:rsidRDefault="00490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CBA8284" wp14:editId="057BCF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36067353" name="Caixa de Texto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3D903" w14:textId="2769284D" w:rsidR="004903AE" w:rsidRPr="004903AE" w:rsidRDefault="004903AE" w:rsidP="00490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0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A82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o" style="position:absolute;margin-left:0;margin-top:0;width:34.95pt;height:34.95pt;z-index:25165825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FC3D903" w14:textId="2769284D" w:rsidR="004903AE" w:rsidRPr="004903AE" w:rsidRDefault="004903AE" w:rsidP="00490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0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hidden="0" allowOverlap="1" wp14:anchorId="2DC61623" wp14:editId="234BF92F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529590" cy="529590"/>
              <wp:effectExtent l="0" t="0" r="0" b="0"/>
              <wp:wrapNone/>
              <wp:docPr id="2012998519" name="Retângulo 2012998519" descr="Confiden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88754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Confidencial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C61623" id="Retângulo 2012998519" o:spid="_x0000_s1027" alt="Confidencial" style="position:absolute;margin-left:-85pt;margin-top:0;width:41.7pt;height:41.7pt;z-index:251658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G6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" filled="f" stroked="f">
              <v:textbox inset="20pt,0,0,15pt">
                <w:txbxContent>
                  <w:p w14:paraId="2EC88754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Confidencial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hidden="0" allowOverlap="1" wp14:anchorId="34A349F4" wp14:editId="7758F339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81965" cy="481965"/>
              <wp:effectExtent l="0" t="0" r="0" b="0"/>
              <wp:wrapNone/>
              <wp:docPr id="2012998522" name="Retângulo 2012998522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0A95D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349F4" id="Retângulo 2012998522" o:spid="_x0000_s1028" alt="Interno" style="position:absolute;margin-left:-85pt;margin-top:0;width:37.95pt;height:37.95pt;z-index:25165824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" filled="f" stroked="f">
              <v:textbox inset="20pt,0,0,15pt">
                <w:txbxContent>
                  <w:p w14:paraId="36D0A95D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hidden="0" allowOverlap="1" wp14:anchorId="2A77CCE4" wp14:editId="50FC11FB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2012998517" name="Retângulo 2012998517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C9160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7CCE4" id="Retângulo 2012998517" o:spid="_x0000_s1029" alt="Interno" style="position:absolute;margin-left:-85pt;margin-top:0;width:37.2pt;height:37.2pt;z-index:25165824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k+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" filled="f" stroked="f">
              <v:textbox inset="20pt,0,0,15pt">
                <w:txbxContent>
                  <w:p w14:paraId="1CBC9160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hidden="0" allowOverlap="1" wp14:anchorId="714AAB23" wp14:editId="58945F9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2012998520" name="Retângulo 2012998520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FCE58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4AAB23" id="Retângulo 2012998520" o:spid="_x0000_s1030" alt="Interno" style="position:absolute;margin-left:-85pt;margin-top:0;width:35.7pt;height:35.7pt;z-index:251658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TH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" filled="f" stroked="f">
              <v:textbox inset="20pt,0,0,15pt">
                <w:txbxContent>
                  <w:p w14:paraId="714FCE58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81E3" w14:textId="2A4D5F7E" w:rsidR="008A4C9E" w:rsidRDefault="00490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755534B8" wp14:editId="066B582D">
              <wp:simplePos x="107950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288453829" name="Caixa de Texto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581A4" w14:textId="02DB5EF4" w:rsidR="004903AE" w:rsidRPr="004903AE" w:rsidRDefault="004903AE" w:rsidP="00490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0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534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1" type="#_x0000_t202" alt="Interno" style="position:absolute;margin-left:0;margin-top:0;width:34.95pt;height:34.95pt;z-index:25165825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DD581A4" w14:textId="02DB5EF4" w:rsidR="004903AE" w:rsidRPr="004903AE" w:rsidRDefault="004903AE" w:rsidP="00490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0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C90F" w14:textId="5F000C24" w:rsidR="008A4C9E" w:rsidRDefault="00490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FDE9E2D" wp14:editId="2E8100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4168546" name="Caixa de Texto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7B717" w14:textId="0937B9B6" w:rsidR="004903AE" w:rsidRPr="004903AE" w:rsidRDefault="004903AE" w:rsidP="00490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0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E9E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2" type="#_x0000_t202" alt="Interno" style="position:absolute;margin-left:0;margin-top:0;width:34.95pt;height:34.95pt;z-index:25165824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BF7B717" w14:textId="0937B9B6" w:rsidR="004903AE" w:rsidRPr="004903AE" w:rsidRDefault="004903AE" w:rsidP="00490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0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4F230F46" wp14:editId="0F0DC2DB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529590" cy="529590"/>
              <wp:effectExtent l="0" t="0" r="0" b="0"/>
              <wp:wrapNone/>
              <wp:docPr id="2012998516" name="Retângulo 2012998516" descr="Confiden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80F6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Confidencial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0F46" id="Retângulo 2012998516" o:spid="_x0000_s1033" alt="Confidencial" style="position:absolute;margin-left:-85pt;margin-top:0;width:41.7pt;height:41.7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" filled="f" stroked="f">
              <v:textbox inset="20pt,0,0,15pt">
                <w:txbxContent>
                  <w:p w14:paraId="033980F6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Confidencial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1DF8F78B" wp14:editId="733D5ADF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81965" cy="481965"/>
              <wp:effectExtent l="0" t="0" r="0" b="0"/>
              <wp:wrapNone/>
              <wp:docPr id="2012998523" name="Retângulo 2012998523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6AA1A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F8F78B" id="Retângulo 2012998523" o:spid="_x0000_s1034" alt="Interno" style="position:absolute;margin-left:-85pt;margin-top:0;width:37.95pt;height:37.9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" filled="f" stroked="f">
              <v:textbox inset="20pt,0,0,15pt">
                <w:txbxContent>
                  <w:p w14:paraId="5256AA1A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13D412E0" wp14:editId="49E4EA93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2012998521" name="Retângulo 2012998521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5A880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D412E0" id="Retângulo 2012998521" o:spid="_x0000_s1035" alt="Interno" style="position:absolute;margin-left:-85pt;margin-top:0;width:37.2pt;height:37.2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" filled="f" stroked="f">
              <v:textbox inset="20pt,0,0,15pt">
                <w:txbxContent>
                  <w:p w14:paraId="6345A880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hidden="0" allowOverlap="1" wp14:anchorId="6E07E304" wp14:editId="3F9CF395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2012998518" name="Retângulo 2012998518" descr="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D3B6D" w14:textId="77777777" w:rsidR="008A4C9E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07E304" id="Retângulo 2012998518" o:spid="_x0000_s1036" alt="Interno" style="position:absolute;margin-left:-85pt;margin-top:0;width:35.7pt;height:35.7pt;z-index:251658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KFuAEAAFs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" filled="f" stroked="f">
              <v:textbox inset="20pt,0,0,15pt">
                <w:txbxContent>
                  <w:p w14:paraId="71CD3B6D" w14:textId="77777777" w:rsidR="008A4C9E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63D8" w14:textId="77777777" w:rsidR="000A42DF" w:rsidRDefault="000A42DF">
      <w:pPr>
        <w:spacing w:line="240" w:lineRule="auto"/>
      </w:pPr>
      <w:r>
        <w:separator/>
      </w:r>
    </w:p>
  </w:footnote>
  <w:footnote w:type="continuationSeparator" w:id="0">
    <w:p w14:paraId="0B881688" w14:textId="77777777" w:rsidR="000A42DF" w:rsidRDefault="000A42DF">
      <w:pPr>
        <w:spacing w:line="240" w:lineRule="auto"/>
      </w:pPr>
      <w:r>
        <w:continuationSeparator/>
      </w:r>
    </w:p>
  </w:footnote>
  <w:footnote w:type="continuationNotice" w:id="1">
    <w:p w14:paraId="52671590" w14:textId="77777777" w:rsidR="000A42DF" w:rsidRDefault="000A42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7A88" w14:textId="77777777" w:rsidR="008A4C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F420BF" wp14:editId="7499079D">
          <wp:simplePos x="0" y="0"/>
          <wp:positionH relativeFrom="column">
            <wp:posOffset>4937935</wp:posOffset>
          </wp:positionH>
          <wp:positionV relativeFrom="paragraph">
            <wp:posOffset>140446</wp:posOffset>
          </wp:positionV>
          <wp:extent cx="1152525" cy="561975"/>
          <wp:effectExtent l="0" t="0" r="0" b="0"/>
          <wp:wrapSquare wrapText="bothSides" distT="0" distB="0" distL="114300" distR="114300"/>
          <wp:docPr id="2012998524" name="Imagem 2012998524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03E"/>
    <w:multiLevelType w:val="multilevel"/>
    <w:tmpl w:val="903007C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60"/>
      </w:pPr>
      <w:rPr>
        <w:rFonts w:ascii="Roboto" w:eastAsia="Roboto" w:hAnsi="Roboto" w:cs="Roboto"/>
        <w:b/>
      </w:rPr>
    </w:lvl>
    <w:lvl w:ilvl="2">
      <w:start w:val="1"/>
      <w:numFmt w:val="decimal"/>
      <w:lvlText w:val="%1.%2.%3"/>
      <w:lvlJc w:val="left"/>
      <w:pPr>
        <w:ind w:left="1464" w:hanging="720"/>
      </w:pPr>
    </w:lvl>
    <w:lvl w:ilvl="3">
      <w:start w:val="1"/>
      <w:numFmt w:val="decimal"/>
      <w:lvlText w:val="%1.%2.%3.%4"/>
      <w:lvlJc w:val="left"/>
      <w:pPr>
        <w:ind w:left="1836" w:hanging="720"/>
      </w:pPr>
    </w:lvl>
    <w:lvl w:ilvl="4">
      <w:start w:val="1"/>
      <w:numFmt w:val="decimal"/>
      <w:lvlText w:val="%1.%2.%3.%4.%5"/>
      <w:lvlJc w:val="left"/>
      <w:pPr>
        <w:ind w:left="2568" w:hanging="1080"/>
      </w:pPr>
    </w:lvl>
    <w:lvl w:ilvl="5">
      <w:start w:val="1"/>
      <w:numFmt w:val="decimal"/>
      <w:lvlText w:val="%1.%2.%3.%4.%5.%6"/>
      <w:lvlJc w:val="left"/>
      <w:pPr>
        <w:ind w:left="3300" w:hanging="1440"/>
      </w:pPr>
    </w:lvl>
    <w:lvl w:ilvl="6">
      <w:start w:val="1"/>
      <w:numFmt w:val="decimal"/>
      <w:lvlText w:val="%1.%2.%3.%4.%5.%6.%7"/>
      <w:lvlJc w:val="left"/>
      <w:pPr>
        <w:ind w:left="3672" w:hanging="1440"/>
      </w:pPr>
    </w:lvl>
    <w:lvl w:ilvl="7">
      <w:start w:val="1"/>
      <w:numFmt w:val="decimal"/>
      <w:lvlText w:val="%1.%2.%3.%4.%5.%6.%7.%8"/>
      <w:lvlJc w:val="left"/>
      <w:pPr>
        <w:ind w:left="4404" w:hanging="1800"/>
      </w:pPr>
    </w:lvl>
    <w:lvl w:ilvl="8">
      <w:start w:val="1"/>
      <w:numFmt w:val="decimal"/>
      <w:lvlText w:val="%1.%2.%3.%4.%5.%6.%7.%8.%9"/>
      <w:lvlJc w:val="left"/>
      <w:pPr>
        <w:ind w:left="4776" w:hanging="1800"/>
      </w:pPr>
    </w:lvl>
  </w:abstractNum>
  <w:abstractNum w:abstractNumId="1" w15:restartNumberingAfterBreak="0">
    <w:nsid w:val="18EA6EF6"/>
    <w:multiLevelType w:val="multilevel"/>
    <w:tmpl w:val="319C86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4ED7"/>
    <w:multiLevelType w:val="multilevel"/>
    <w:tmpl w:val="A178033E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8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8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76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b/>
      </w:rPr>
    </w:lvl>
  </w:abstractNum>
  <w:abstractNum w:abstractNumId="3" w15:restartNumberingAfterBreak="0">
    <w:nsid w:val="21EC0433"/>
    <w:multiLevelType w:val="multilevel"/>
    <w:tmpl w:val="8D2E80AC"/>
    <w:lvl w:ilvl="0">
      <w:start w:val="1"/>
      <w:numFmt w:val="decimal"/>
      <w:lvlText w:val="%1."/>
      <w:lvlJc w:val="left"/>
      <w:pPr>
        <w:ind w:left="1133" w:hanging="6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245BB"/>
    <w:multiLevelType w:val="multilevel"/>
    <w:tmpl w:val="D70A5032"/>
    <w:lvl w:ilvl="0">
      <w:start w:val="1"/>
      <w:numFmt w:val="decimal"/>
      <w:lvlText w:val="%1."/>
      <w:lvlJc w:val="left"/>
      <w:pPr>
        <w:ind w:left="3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5" w15:restartNumberingAfterBreak="0">
    <w:nsid w:val="6AA058E1"/>
    <w:multiLevelType w:val="multilevel"/>
    <w:tmpl w:val="FC421DE4"/>
    <w:lvl w:ilvl="0">
      <w:start w:val="1"/>
      <w:numFmt w:val="bullet"/>
      <w:lvlText w:val="●"/>
      <w:lvlJc w:val="left"/>
      <w:pPr>
        <w:ind w:left="121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37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53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2" w:hanging="360"/>
      </w:pPr>
      <w:rPr>
        <w:rFonts w:ascii="Noto Sans" w:eastAsia="Noto Sans" w:hAnsi="Noto Sans" w:cs="Noto Sans"/>
      </w:rPr>
    </w:lvl>
  </w:abstractNum>
  <w:num w:numId="1" w16cid:durableId="316229936">
    <w:abstractNumId w:val="5"/>
  </w:num>
  <w:num w:numId="2" w16cid:durableId="2057005632">
    <w:abstractNumId w:val="1"/>
  </w:num>
  <w:num w:numId="3" w16cid:durableId="1595741691">
    <w:abstractNumId w:val="4"/>
  </w:num>
  <w:num w:numId="4" w16cid:durableId="287974116">
    <w:abstractNumId w:val="0"/>
  </w:num>
  <w:num w:numId="5" w16cid:durableId="1967854122">
    <w:abstractNumId w:val="2"/>
  </w:num>
  <w:num w:numId="6" w16cid:durableId="90584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9E"/>
    <w:rsid w:val="00022ECB"/>
    <w:rsid w:val="000A42DF"/>
    <w:rsid w:val="00130F9D"/>
    <w:rsid w:val="001557B0"/>
    <w:rsid w:val="00164653"/>
    <w:rsid w:val="00294547"/>
    <w:rsid w:val="004465F9"/>
    <w:rsid w:val="004903AE"/>
    <w:rsid w:val="006E3179"/>
    <w:rsid w:val="00755D02"/>
    <w:rsid w:val="007C5692"/>
    <w:rsid w:val="008A4C9E"/>
    <w:rsid w:val="009C6101"/>
    <w:rsid w:val="009E4AFA"/>
    <w:rsid w:val="00B60E0C"/>
    <w:rsid w:val="00CC3369"/>
    <w:rsid w:val="00E83D8D"/>
    <w:rsid w:val="00F57A03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D691"/>
  <w15:docId w15:val="{C3A15C18-5F4C-4E72-8AAE-C08FA0E1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3">
    <w:name w:val="33"/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73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389"/>
  </w:style>
  <w:style w:type="paragraph" w:styleId="Rodap">
    <w:name w:val="footer"/>
    <w:basedOn w:val="Normal"/>
    <w:link w:val="RodapChar"/>
    <w:uiPriority w:val="99"/>
    <w:unhideWhenUsed/>
    <w:rsid w:val="008B73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389"/>
  </w:style>
  <w:style w:type="paragraph" w:styleId="PargrafodaLista">
    <w:name w:val="List Paragraph"/>
    <w:basedOn w:val="Normal"/>
    <w:uiPriority w:val="34"/>
    <w:qFormat/>
    <w:rsid w:val="00CB18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7D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D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34E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4E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4E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4E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4EAA"/>
    <w:rPr>
      <w:b/>
      <w:bCs/>
      <w:sz w:val="20"/>
      <w:szCs w:val="20"/>
    </w:rPr>
  </w:style>
  <w:style w:type="table" w:customStyle="1" w:styleId="32">
    <w:name w:val="32"/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65225A"/>
    <w:pPr>
      <w:spacing w:line="240" w:lineRule="auto"/>
    </w:pPr>
  </w:style>
  <w:style w:type="table" w:customStyle="1" w:styleId="31">
    <w:name w:val="31"/>
    <w:basedOn w:val="TableNormal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i-provider">
    <w:name w:val="ui-provider"/>
    <w:basedOn w:val="Fontepargpadro"/>
    <w:rsid w:val="000561ED"/>
  </w:style>
  <w:style w:type="table" w:customStyle="1" w:styleId="20">
    <w:name w:val="20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E812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4bdaf-a968-4568-a35e-a541555de6fd">
      <Terms xmlns="http://schemas.microsoft.com/office/infopath/2007/PartnerControls"/>
    </lcf76f155ced4ddcb4097134ff3c332f>
    <TaxCatchAll xmlns="8f0abaf0-ef77-4c8f-87eb-06b06c088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A02AFB952DB4A8A14816D2ECFF9D9" ma:contentTypeVersion="17" ma:contentTypeDescription="Criar um novo documento." ma:contentTypeScope="" ma:versionID="4ae107d7a36d88adacb8ca8c70c145c9">
  <xsd:schema xmlns:xsd="http://www.w3.org/2001/XMLSchema" xmlns:xs="http://www.w3.org/2001/XMLSchema" xmlns:p="http://schemas.microsoft.com/office/2006/metadata/properties" xmlns:ns2="c7d4bdaf-a968-4568-a35e-a541555de6fd" xmlns:ns3="8f0abaf0-ef77-4c8f-87eb-06b06c088ed8" targetNamespace="http://schemas.microsoft.com/office/2006/metadata/properties" ma:root="true" ma:fieldsID="7dbb92878062b870f50d819fcc756552" ns2:_="" ns3:_="">
    <xsd:import namespace="c7d4bdaf-a968-4568-a35e-a541555de6fd"/>
    <xsd:import namespace="8f0abaf0-ef77-4c8f-87eb-06b06c088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4bdaf-a968-4568-a35e-a541555de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c0262b5-acc8-4d6b-bee4-f9b3bba4e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baf0-ef77-4c8f-87eb-06b06c088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9e150-b3b9-4511-8f44-e70c1c79ed18}" ma:internalName="TaxCatchAll" ma:showField="CatchAllData" ma:web="8f0abaf0-ef77-4c8f-87eb-06b06c08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K29ib5Sy1MObVf2LcZ2UuHVkQ==">CgMxLjAyCGguZ2pkZ3hzOAByITF2aXJ6TmZ3ME0zV1ktbF81Q0hEOE8zOVFZeXdqdVBQcQ==</go:docsCustomData>
</go:gDocsCustomXmlDataStorage>
</file>

<file path=customXml/itemProps1.xml><?xml version="1.0" encoding="utf-8"?>
<ds:datastoreItem xmlns:ds="http://schemas.openxmlformats.org/officeDocument/2006/customXml" ds:itemID="{090CB1F5-9C07-495A-A76D-071854ED9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67FF4-D1EA-4CA5-A523-AD31E22F24C5}">
  <ds:schemaRefs>
    <ds:schemaRef ds:uri="http://schemas.microsoft.com/office/2006/metadata/properties"/>
    <ds:schemaRef ds:uri="http://schemas.microsoft.com/office/infopath/2007/PartnerControls"/>
    <ds:schemaRef ds:uri="c7d4bdaf-a968-4568-a35e-a541555de6fd"/>
    <ds:schemaRef ds:uri="8f0abaf0-ef77-4c8f-87eb-06b06c088ed8"/>
  </ds:schemaRefs>
</ds:datastoreItem>
</file>

<file path=customXml/itemProps3.xml><?xml version="1.0" encoding="utf-8"?>
<ds:datastoreItem xmlns:ds="http://schemas.openxmlformats.org/officeDocument/2006/customXml" ds:itemID="{C927258B-B2E2-4004-B8C3-0B95309D3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4bdaf-a968-4568-a35e-a541555de6fd"/>
    <ds:schemaRef ds:uri="8f0abaf0-ef77-4c8f-87eb-06b06c088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c6b9222-ff7d-4c6e-80fc-d2dead453d3c}" enabled="1" method="Privileged" siteId="{e7c411a6-9013-4967-a5b1-3d08f9edc1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N131</dc:creator>
  <cp:lastModifiedBy>Laura Rezende</cp:lastModifiedBy>
  <cp:revision>3</cp:revision>
  <dcterms:created xsi:type="dcterms:W3CDTF">2023-10-18T20:16:00Z</dcterms:created>
  <dcterms:modified xsi:type="dcterms:W3CDTF">2023-10-18T20:17:00Z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694849e4-4c2a-4ad9-98d9-16ec2b2c4d7a</vt:lpwstr>
  </property>
  <property fmtid="{D5CDD505-2E9C-101B-9397-08002B2CF9AE}" pid="3" name="ABClassification">
    <vt:lpwstr>StrictlyConfidential</vt:lpwstr>
  </property>
  <property fmtid="{D5CDD505-2E9C-101B-9397-08002B2CF9AE}" pid="4" name="ContentTypeId">
    <vt:lpwstr>0x0101002FCA02AFB952DB4A8A14816D2ECFF9D9</vt:lpwstr>
  </property>
  <property fmtid="{D5CDD505-2E9C-101B-9397-08002B2CF9AE}" pid="5" name="ClassificationContentMarkingFooterShapeIds">
    <vt:lpwstr>2c9e7493,444e6408,48b92fed,22ca6ec0,51a272b6,4aa7e36b,262740c3,237c4834,49bcfbd1,ed88e87,1dd9da33,77fbeb73,d831e2,25e99e19,4ccc3ec5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Interno</vt:lpwstr>
  </property>
  <property fmtid="{D5CDD505-2E9C-101B-9397-08002B2CF9AE}" pid="8" name="MediaServiceImageTags">
    <vt:lpwstr/>
  </property>
</Properties>
</file>